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2107" w:rsidRDefault="00F349A6" w:rsidP="007C35A6">
      <w:pPr>
        <w:pStyle w:val="NoSpacing"/>
        <w:jc w:val="both"/>
      </w:pPr>
      <w:r w:rsidRPr="006511C0">
        <w:rPr>
          <w:rFonts w:ascii="Great Vibes" w:hAnsi="Great Vibes"/>
          <w:noProof/>
          <w:sz w:val="96"/>
          <w:szCs w:val="10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0528" behindDoc="0" locked="0" layoutInCell="1" allowOverlap="1" wp14:anchorId="2D9B63BF" wp14:editId="3D4E5254">
                <wp:simplePos x="0" y="0"/>
                <wp:positionH relativeFrom="margin">
                  <wp:posOffset>2527300</wp:posOffset>
                </wp:positionH>
                <wp:positionV relativeFrom="paragraph">
                  <wp:posOffset>144780</wp:posOffset>
                </wp:positionV>
                <wp:extent cx="3022600" cy="368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368300"/>
                        </a:xfrm>
                        <a:prstGeom prst="rect">
                          <a:avLst/>
                        </a:prstGeom>
                        <a:noFill/>
                        <a:ln w="9525">
                          <a:noFill/>
                          <a:miter lim="800000"/>
                          <a:headEnd/>
                          <a:tailEnd/>
                        </a:ln>
                      </wps:spPr>
                      <wps:txbx>
                        <w:txbxContent>
                          <w:p w:rsidR="003755CC" w:rsidRPr="006F4C0F" w:rsidRDefault="003755CC" w:rsidP="008A1830">
                            <w:pPr>
                              <w:autoSpaceDE w:val="0"/>
                              <w:autoSpaceDN w:val="0"/>
                              <w:adjustRightInd w:val="0"/>
                              <w:ind w:left="-54"/>
                              <w:rPr>
                                <w:rFonts w:ascii="Century Gothic" w:hAnsi="Century Gothic"/>
                                <w:bCs/>
                                <w:spacing w:val="20"/>
                                <w:sz w:val="22"/>
                                <w:szCs w:val="88"/>
                              </w:rPr>
                            </w:pPr>
                            <w:r w:rsidRPr="006F4C0F">
                              <w:rPr>
                                <w:rFonts w:ascii="Century Gothic" w:hAnsi="Century Gothic"/>
                                <w:noProof/>
                                <w:spacing w:val="20"/>
                                <w:sz w:val="22"/>
                                <w:szCs w:val="88"/>
                              </w:rPr>
                              <w:t>ROMAN CATHOLIC PARISH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B63BF" id="_x0000_t202" coordsize="21600,21600" o:spt="202" path="m,l,21600r21600,l21600,xe">
                <v:stroke joinstyle="miter"/>
                <v:path gradientshapeok="t" o:connecttype="rect"/>
              </v:shapetype>
              <v:shape id="Text Box 2" o:spid="_x0000_s1026" type="#_x0000_t202" style="position:absolute;left:0;text-align:left;margin-left:199pt;margin-top:11.4pt;width:238pt;height:2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" filled="f" stroked="f">
                <v:textbox>
                  <w:txbxContent>
                    <w:p w:rsidR="003755CC" w:rsidRPr="006F4C0F" w:rsidRDefault="003755CC" w:rsidP="008A1830">
                      <w:pPr>
                        <w:autoSpaceDE w:val="0"/>
                        <w:autoSpaceDN w:val="0"/>
                        <w:adjustRightInd w:val="0"/>
                        <w:ind w:left="-54"/>
                        <w:rPr>
                          <w:rFonts w:ascii="Century Gothic" w:hAnsi="Century Gothic"/>
                          <w:bCs/>
                          <w:spacing w:val="20"/>
                          <w:sz w:val="22"/>
                          <w:szCs w:val="88"/>
                        </w:rPr>
                      </w:pPr>
                      <w:r w:rsidRPr="006F4C0F">
                        <w:rPr>
                          <w:rFonts w:ascii="Century Gothic" w:hAnsi="Century Gothic"/>
                          <w:noProof/>
                          <w:spacing w:val="20"/>
                          <w:sz w:val="22"/>
                          <w:szCs w:val="88"/>
                        </w:rPr>
                        <w:t>ROMAN CATHOLIC PARISH</w:t>
                      </w:r>
                    </w:p>
                  </w:txbxContent>
                </v:textbox>
                <w10:wrap anchorx="margin"/>
              </v:shape>
            </w:pict>
          </mc:Fallback>
        </mc:AlternateContent>
      </w:r>
      <w:r w:rsidR="007D73F8">
        <w:rPr>
          <w:rFonts w:ascii="Great Vibes" w:hAnsi="Great Vibes"/>
          <w:noProof/>
          <w:sz w:val="72"/>
          <w:szCs w:val="72"/>
        </w:rPr>
        <mc:AlternateContent>
          <mc:Choice Requires="wps">
            <w:drawing>
              <wp:anchor distT="0" distB="0" distL="114300" distR="114300" simplePos="0" relativeHeight="251664384" behindDoc="0" locked="0" layoutInCell="1" allowOverlap="1" wp14:anchorId="77745FA4" wp14:editId="46860D7D">
                <wp:simplePos x="0" y="0"/>
                <wp:positionH relativeFrom="column">
                  <wp:posOffset>-165100</wp:posOffset>
                </wp:positionH>
                <wp:positionV relativeFrom="paragraph">
                  <wp:posOffset>-350520</wp:posOffset>
                </wp:positionV>
                <wp:extent cx="3441700" cy="6477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44170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755CC" w:rsidRPr="00736BD1" w:rsidRDefault="00736BD1">
                            <w:pPr>
                              <w:rPr>
                                <w:lang w:val="en-CA"/>
                              </w:rPr>
                            </w:pPr>
                            <w:r>
                              <w:rPr>
                                <w:rFonts w:ascii="Great Vibes" w:hAnsi="Great Vibes"/>
                                <w:noProof/>
                                <w:sz w:val="72"/>
                                <w:szCs w:val="72"/>
                                <w:lang w:val="en-CA"/>
                              </w:rPr>
                              <w:t>Our Lady of Lourdes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45FA4" id="_x0000_s1027" type="#_x0000_t202" style="position:absolute;left:0;text-align:left;margin-left:-13pt;margin-top:-27.6pt;width:271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" filled="f" stroked="f">
                <v:textbox>
                  <w:txbxContent>
                    <w:p w:rsidR="003755CC" w:rsidRPr="00736BD1" w:rsidRDefault="00736BD1">
                      <w:pPr>
                        <w:rPr>
                          <w:lang w:val="en-CA"/>
                        </w:rPr>
                      </w:pPr>
                      <w:r>
                        <w:rPr>
                          <w:rFonts w:ascii="Great Vibes" w:hAnsi="Great Vibes"/>
                          <w:noProof/>
                          <w:sz w:val="72"/>
                          <w:szCs w:val="72"/>
                          <w:lang w:val="en-CA"/>
                        </w:rPr>
                        <w:t>Our Lady of Lourdes</w:t>
                      </w:r>
                    </w:p>
                  </w:txbxContent>
                </v:textbox>
                <w10:wrap type="square"/>
              </v:shape>
            </w:pict>
          </mc:Fallback>
        </mc:AlternateContent>
      </w:r>
    </w:p>
    <w:p w:rsidR="00022107" w:rsidRDefault="00022107" w:rsidP="007C35A6">
      <w:pPr>
        <w:pStyle w:val="NoSpacing"/>
        <w:jc w:val="both"/>
      </w:pPr>
    </w:p>
    <w:p w:rsidR="0027707A" w:rsidRDefault="0027707A" w:rsidP="007C35A6">
      <w:pPr>
        <w:pStyle w:val="NoSpacing"/>
        <w:jc w:val="both"/>
      </w:pPr>
    </w:p>
    <w:p w:rsidR="00022107" w:rsidRPr="00FD4164" w:rsidRDefault="00FD4164" w:rsidP="007C35A6">
      <w:pPr>
        <w:pStyle w:val="NoSpacing"/>
        <w:jc w:val="both"/>
        <w:rPr>
          <w:b/>
        </w:rPr>
      </w:pPr>
      <w:r>
        <w:rPr>
          <w:b/>
        </w:rPr>
        <w:t>March 21, 2025</w:t>
      </w:r>
    </w:p>
    <w:p w:rsidR="006C6346" w:rsidRDefault="006C6346" w:rsidP="008863DA">
      <w:pPr>
        <w:pStyle w:val="NoSpacing"/>
        <w:jc w:val="both"/>
      </w:pPr>
    </w:p>
    <w:p w:rsidR="007D73F8" w:rsidRDefault="007D73F8" w:rsidP="008863DA">
      <w:pPr>
        <w:pStyle w:val="NoSpacing"/>
        <w:jc w:val="both"/>
      </w:pPr>
      <w:r>
        <w:t xml:space="preserve">Dear Parents/Guardians </w:t>
      </w:r>
      <w:r w:rsidR="00FD4164">
        <w:t xml:space="preserve">and Candidates: </w:t>
      </w:r>
    </w:p>
    <w:p w:rsidR="007D73F8" w:rsidRDefault="007D73F8" w:rsidP="008863DA">
      <w:pPr>
        <w:pStyle w:val="NoSpacing"/>
        <w:jc w:val="both"/>
      </w:pPr>
    </w:p>
    <w:p w:rsidR="00FD4164" w:rsidRDefault="008863DA" w:rsidP="008863DA">
      <w:pPr>
        <w:pStyle w:val="NoSpacing"/>
        <w:jc w:val="both"/>
      </w:pPr>
      <w:r w:rsidRPr="008863DA">
        <w:t xml:space="preserve">You are receiving this letter because you have a child attending Grade </w:t>
      </w:r>
      <w:r w:rsidR="00FD4164">
        <w:t>VII,</w:t>
      </w:r>
      <w:r w:rsidRPr="008863DA">
        <w:t xml:space="preserve"> </w:t>
      </w:r>
      <w:r w:rsidR="00C27CBD">
        <w:t xml:space="preserve">and at </w:t>
      </w:r>
      <w:r w:rsidR="00FD4164">
        <w:t xml:space="preserve">an age to receive the Sacrament of Confirmation. </w:t>
      </w:r>
      <w:r w:rsidRPr="008863DA">
        <w:t xml:space="preserve">The Sacraments are </w:t>
      </w:r>
      <w:r w:rsidR="00FD4164">
        <w:t xml:space="preserve">at the very root of the life of the Church and each carries its own significance and importance.  In the Sacrament of Confirmation, the grace of the Holy Spirit given in Baptism is bestowed, and it also completes the Sacraments of Initiation that makes a person a full member of the Roman Catholic Church and the faith it professes. </w:t>
      </w:r>
    </w:p>
    <w:p w:rsidR="00DB4B50" w:rsidRDefault="00DB4B50" w:rsidP="0041516D">
      <w:pPr>
        <w:pStyle w:val="NoSpacing"/>
        <w:jc w:val="both"/>
      </w:pPr>
    </w:p>
    <w:p w:rsidR="00FD4164" w:rsidRPr="00FD4164" w:rsidRDefault="00FD4164" w:rsidP="00FD4164">
      <w:pPr>
        <w:pStyle w:val="NoSpacing"/>
        <w:jc w:val="center"/>
        <w:rPr>
          <w:color w:val="000000" w:themeColor="text1"/>
        </w:rPr>
      </w:pPr>
      <w:r w:rsidRPr="00FD4164">
        <w:rPr>
          <w:color w:val="000000" w:themeColor="text1"/>
        </w:rPr>
        <w:t>This year, the Sacrament of Confirmation will be celebrated on</w:t>
      </w:r>
    </w:p>
    <w:p w:rsidR="00FD4164" w:rsidRPr="00FD4164" w:rsidRDefault="00FD4164" w:rsidP="00FD4164">
      <w:pPr>
        <w:pStyle w:val="NoSpacing"/>
        <w:jc w:val="center"/>
        <w:rPr>
          <w:b/>
          <w:bCs/>
          <w:color w:val="000000" w:themeColor="text1"/>
        </w:rPr>
      </w:pPr>
      <w:r w:rsidRPr="00FD4164">
        <w:rPr>
          <w:b/>
          <w:bCs/>
          <w:color w:val="000000" w:themeColor="text1"/>
        </w:rPr>
        <w:t>THURSDAY, JUNE 12th, at 7:00 pm.</w:t>
      </w:r>
    </w:p>
    <w:p w:rsidR="00436BCE" w:rsidRPr="00436BCE" w:rsidRDefault="00436BCE" w:rsidP="008863DA">
      <w:pPr>
        <w:pStyle w:val="NoSpacing"/>
        <w:jc w:val="both"/>
        <w:rPr>
          <w:b/>
          <w:color w:val="000000" w:themeColor="text1"/>
        </w:rPr>
      </w:pPr>
    </w:p>
    <w:p w:rsidR="00FD4164" w:rsidRPr="00FD4164" w:rsidRDefault="00FD4164" w:rsidP="00FD4164">
      <w:pPr>
        <w:pStyle w:val="NoSpacing"/>
        <w:rPr>
          <w:rFonts w:cs="Times"/>
          <w:bCs/>
          <w:color w:val="000000" w:themeColor="text1"/>
        </w:rPr>
      </w:pPr>
      <w:r>
        <w:rPr>
          <w:bCs/>
          <w:color w:val="000000" w:themeColor="text1"/>
        </w:rPr>
        <w:t xml:space="preserve">To request to receive this Sacrament, you are asked to enroll for the Sacrament, as well as, participate in the Sacramental preparation sessions that will take place prior to the Sacrament being celebrated.  </w:t>
      </w:r>
      <w:r w:rsidRPr="00FD4164">
        <w:rPr>
          <w:rFonts w:cs="Times"/>
          <w:bCs/>
          <w:color w:val="000000" w:themeColor="text1"/>
        </w:rPr>
        <w:t xml:space="preserve">Only those baptized, and have received the Sacrament of First Eucharist </w:t>
      </w:r>
      <w:r w:rsidRPr="00FD4164">
        <w:rPr>
          <w:rFonts w:cs="Times"/>
          <w:bCs/>
          <w:color w:val="000000" w:themeColor="text1"/>
        </w:rPr>
        <w:t xml:space="preserve">in the Roman Catholic Church </w:t>
      </w:r>
      <w:r w:rsidRPr="00FD4164">
        <w:rPr>
          <w:rFonts w:cs="Times"/>
          <w:bCs/>
          <w:color w:val="000000" w:themeColor="text1"/>
        </w:rPr>
        <w:t xml:space="preserve">are eligible to </w:t>
      </w:r>
      <w:r w:rsidRPr="00FD4164">
        <w:rPr>
          <w:rFonts w:cs="Times"/>
          <w:bCs/>
          <w:color w:val="000000" w:themeColor="text1"/>
        </w:rPr>
        <w:t>receive</w:t>
      </w:r>
      <w:r w:rsidRPr="00FD4164">
        <w:rPr>
          <w:rFonts w:cs="Times"/>
          <w:bCs/>
          <w:color w:val="000000" w:themeColor="text1"/>
        </w:rPr>
        <w:t xml:space="preserve"> the Sacrament.</w:t>
      </w:r>
    </w:p>
    <w:p w:rsidR="00436BCE" w:rsidRPr="00FD4164" w:rsidRDefault="00436BCE" w:rsidP="008863DA">
      <w:pPr>
        <w:pStyle w:val="NoSpacing"/>
        <w:jc w:val="both"/>
        <w:rPr>
          <w:bCs/>
          <w:color w:val="000000" w:themeColor="text1"/>
          <w:u w:val="single"/>
        </w:rPr>
      </w:pPr>
    </w:p>
    <w:p w:rsidR="00436BCE" w:rsidRDefault="00436BCE" w:rsidP="008863DA">
      <w:pPr>
        <w:pStyle w:val="NoSpacing"/>
        <w:jc w:val="both"/>
        <w:rPr>
          <w:bCs/>
          <w:color w:val="000000" w:themeColor="text1"/>
        </w:rPr>
      </w:pPr>
    </w:p>
    <w:p w:rsidR="00FD4164" w:rsidRPr="00FD4164" w:rsidRDefault="00FD4164" w:rsidP="007551CC">
      <w:pPr>
        <w:pStyle w:val="NoSpacing"/>
        <w:jc w:val="both"/>
        <w:rPr>
          <w:b/>
          <w:color w:val="000000" w:themeColor="text1"/>
        </w:rPr>
      </w:pPr>
      <w:r w:rsidRPr="00FD4164">
        <w:rPr>
          <w:b/>
          <w:color w:val="000000" w:themeColor="text1"/>
        </w:rPr>
        <w:t>ENROLLING FOR SACRAMENT</w:t>
      </w:r>
    </w:p>
    <w:p w:rsidR="00FD4164" w:rsidRDefault="00FD4164" w:rsidP="00FD4164">
      <w:pPr>
        <w:pStyle w:val="NoSpacing"/>
        <w:rPr>
          <w:rFonts w:cs="Times"/>
          <w:b/>
        </w:rPr>
      </w:pPr>
      <w:r>
        <w:rPr>
          <w:bCs/>
          <w:color w:val="000000" w:themeColor="text1"/>
        </w:rPr>
        <w:t>To enroll for the Sacrament, you are asked to complete the attached Enrollment Form and bring it to the 11:00 am. Mass on Sunday, April 27th.  Toward the end of Mass, people will be asked to bring their enrollment forms to the altar.</w:t>
      </w:r>
      <w:r w:rsidRPr="00FD4164">
        <w:rPr>
          <w:rFonts w:cs="Times"/>
          <w:b/>
        </w:rPr>
        <w:t xml:space="preserve"> </w:t>
      </w:r>
      <w:r>
        <w:rPr>
          <w:rFonts w:cs="Times"/>
          <w:b/>
        </w:rPr>
        <w:t xml:space="preserve"> </w:t>
      </w:r>
    </w:p>
    <w:p w:rsidR="00FD4164" w:rsidRDefault="00FD4164" w:rsidP="007551CC">
      <w:pPr>
        <w:pStyle w:val="NoSpacing"/>
        <w:jc w:val="both"/>
        <w:rPr>
          <w:b/>
          <w:color w:val="984806" w:themeColor="accent6" w:themeShade="80"/>
        </w:rPr>
      </w:pPr>
    </w:p>
    <w:p w:rsidR="006C6D61" w:rsidRPr="007551CC" w:rsidRDefault="00C519C4" w:rsidP="007551CC">
      <w:pPr>
        <w:pStyle w:val="NoSpacing"/>
        <w:jc w:val="both"/>
        <w:rPr>
          <w:rFonts w:cs="Times"/>
          <w:b/>
        </w:rPr>
      </w:pPr>
      <w:r>
        <w:rPr>
          <w:rFonts w:cs="Times"/>
          <w:b/>
        </w:rPr>
        <w:t xml:space="preserve">SACRAMENTAL PREPARATION </w:t>
      </w:r>
      <w:r w:rsidR="003755CC" w:rsidRPr="003755CC">
        <w:rPr>
          <w:rFonts w:cs="Times"/>
          <w:b/>
        </w:rPr>
        <w:t xml:space="preserve">MEETINGS </w:t>
      </w:r>
    </w:p>
    <w:p w:rsidR="00FD6476" w:rsidRPr="00FD6476" w:rsidRDefault="00FD4164" w:rsidP="00DB4B50">
      <w:pPr>
        <w:pStyle w:val="NoSpacing"/>
        <w:jc w:val="both"/>
        <w:rPr>
          <w:rFonts w:cs="Times"/>
          <w:bCs/>
        </w:rPr>
      </w:pPr>
      <w:r>
        <w:rPr>
          <w:rFonts w:cs="Times"/>
          <w:bCs/>
        </w:rPr>
        <w:t xml:space="preserve">The Sacramental Preparation Meetings will take place on the following dates.  All the sessions will take place following the 11:00 am Mass, and you are asked to attend that Mass and proceed downstairs following Mass where the sessions will take place. The first session will take place on the same day you enroll for the Sacrament. </w:t>
      </w:r>
    </w:p>
    <w:p w:rsidR="006C6346" w:rsidRDefault="006C6346" w:rsidP="007551CC">
      <w:pPr>
        <w:pStyle w:val="NoSpacing"/>
        <w:ind w:firstLine="720"/>
        <w:jc w:val="both"/>
        <w:rPr>
          <w:rFonts w:cs="Times"/>
          <w:color w:val="000000" w:themeColor="text1"/>
        </w:rPr>
      </w:pPr>
    </w:p>
    <w:p w:rsidR="00FD6476" w:rsidRDefault="00DB4B50" w:rsidP="00FD4164">
      <w:pPr>
        <w:pStyle w:val="NoSpacing"/>
        <w:ind w:firstLine="720"/>
        <w:jc w:val="both"/>
        <w:rPr>
          <w:rFonts w:cs="Times"/>
          <w:color w:val="000000" w:themeColor="text1"/>
        </w:rPr>
      </w:pPr>
      <w:r w:rsidRPr="007551CC">
        <w:rPr>
          <w:rFonts w:cs="Times"/>
          <w:color w:val="000000" w:themeColor="text1"/>
        </w:rPr>
        <w:t xml:space="preserve">Session 1 </w:t>
      </w:r>
      <w:r w:rsidRPr="007551CC">
        <w:rPr>
          <w:rFonts w:cs="Times"/>
          <w:color w:val="000000" w:themeColor="text1"/>
        </w:rPr>
        <w:tab/>
      </w:r>
      <w:r w:rsidR="00BA67A1" w:rsidRPr="007551CC">
        <w:rPr>
          <w:rFonts w:cs="Times"/>
          <w:color w:val="000000" w:themeColor="text1"/>
        </w:rPr>
        <w:t xml:space="preserve">Sunday, </w:t>
      </w:r>
      <w:r w:rsidR="00FD4164">
        <w:rPr>
          <w:rFonts w:cs="Times"/>
          <w:color w:val="000000" w:themeColor="text1"/>
        </w:rPr>
        <w:t>April 27th.</w:t>
      </w:r>
      <w:r w:rsidR="007551CC" w:rsidRPr="007551CC">
        <w:rPr>
          <w:rFonts w:cs="Times"/>
          <w:color w:val="000000" w:themeColor="text1"/>
        </w:rPr>
        <w:tab/>
      </w:r>
      <w:r w:rsidR="007551CC" w:rsidRPr="007551CC">
        <w:rPr>
          <w:rFonts w:cs="Times"/>
          <w:color w:val="000000" w:themeColor="text1"/>
        </w:rPr>
        <w:tab/>
      </w:r>
    </w:p>
    <w:p w:rsidR="00DB4B50" w:rsidRPr="007551CC" w:rsidRDefault="007551CC" w:rsidP="007551CC">
      <w:pPr>
        <w:pStyle w:val="NoSpacing"/>
        <w:ind w:firstLine="720"/>
        <w:jc w:val="both"/>
        <w:rPr>
          <w:rFonts w:cs="Times"/>
          <w:color w:val="000000" w:themeColor="text1"/>
        </w:rPr>
      </w:pPr>
      <w:r w:rsidRPr="007551CC">
        <w:rPr>
          <w:rFonts w:cs="Times"/>
          <w:color w:val="000000" w:themeColor="text1"/>
        </w:rPr>
        <w:t xml:space="preserve">Session 2 </w:t>
      </w:r>
      <w:r w:rsidRPr="007551CC">
        <w:rPr>
          <w:rFonts w:cs="Times"/>
          <w:color w:val="000000" w:themeColor="text1"/>
        </w:rPr>
        <w:tab/>
        <w:t xml:space="preserve">Sunday, </w:t>
      </w:r>
      <w:r w:rsidR="00FD4164">
        <w:rPr>
          <w:rFonts w:cs="Times"/>
          <w:color w:val="000000" w:themeColor="text1"/>
        </w:rPr>
        <w:t>May 4th</w:t>
      </w:r>
    </w:p>
    <w:p w:rsidR="00FD6476" w:rsidRDefault="00BA67A1" w:rsidP="007551CC">
      <w:pPr>
        <w:pStyle w:val="NoSpacing"/>
        <w:ind w:firstLine="720"/>
        <w:rPr>
          <w:rFonts w:cs="Times"/>
          <w:color w:val="000000" w:themeColor="text1"/>
        </w:rPr>
      </w:pPr>
      <w:r w:rsidRPr="007551CC">
        <w:rPr>
          <w:rFonts w:cs="Times"/>
          <w:color w:val="000000" w:themeColor="text1"/>
        </w:rPr>
        <w:t>Session 3</w:t>
      </w:r>
      <w:r w:rsidR="006C6D61" w:rsidRPr="007551CC">
        <w:rPr>
          <w:rFonts w:cs="Times"/>
          <w:color w:val="000000" w:themeColor="text1"/>
        </w:rPr>
        <w:tab/>
        <w:t xml:space="preserve">Sunday, </w:t>
      </w:r>
      <w:r w:rsidR="00FD4164">
        <w:rPr>
          <w:rFonts w:cs="Times"/>
          <w:color w:val="000000" w:themeColor="text1"/>
        </w:rPr>
        <w:t>May 25th</w:t>
      </w:r>
      <w:r w:rsidR="007551CC" w:rsidRPr="007551CC">
        <w:rPr>
          <w:rFonts w:cs="Times"/>
          <w:color w:val="000000" w:themeColor="text1"/>
        </w:rPr>
        <w:tab/>
      </w:r>
      <w:r w:rsidR="007551CC" w:rsidRPr="007551CC">
        <w:rPr>
          <w:rFonts w:cs="Times"/>
          <w:color w:val="000000" w:themeColor="text1"/>
        </w:rPr>
        <w:tab/>
      </w:r>
    </w:p>
    <w:p w:rsidR="007551CC" w:rsidRPr="007551CC" w:rsidRDefault="007551CC" w:rsidP="007551CC">
      <w:pPr>
        <w:pStyle w:val="NoSpacing"/>
        <w:ind w:firstLine="720"/>
        <w:rPr>
          <w:rFonts w:cs="Times"/>
          <w:color w:val="000000" w:themeColor="text1"/>
        </w:rPr>
      </w:pPr>
      <w:r w:rsidRPr="007551CC">
        <w:rPr>
          <w:rFonts w:cs="Times"/>
          <w:color w:val="000000" w:themeColor="text1"/>
        </w:rPr>
        <w:t xml:space="preserve">Session 4 </w:t>
      </w:r>
      <w:r w:rsidRPr="007551CC">
        <w:rPr>
          <w:rFonts w:cs="Times"/>
          <w:color w:val="000000" w:themeColor="text1"/>
        </w:rPr>
        <w:tab/>
        <w:t xml:space="preserve">Sunday, </w:t>
      </w:r>
      <w:r w:rsidR="00FD4164">
        <w:rPr>
          <w:rFonts w:cs="Times"/>
          <w:color w:val="000000" w:themeColor="text1"/>
        </w:rPr>
        <w:t xml:space="preserve">June 1st </w:t>
      </w:r>
    </w:p>
    <w:p w:rsidR="00FD4164" w:rsidRDefault="00FD4164" w:rsidP="00FD4164">
      <w:pPr>
        <w:pStyle w:val="NoSpacing"/>
        <w:ind w:firstLine="720"/>
        <w:rPr>
          <w:rFonts w:cs="Times"/>
          <w:color w:val="000000" w:themeColor="text1"/>
        </w:rPr>
      </w:pPr>
      <w:r>
        <w:rPr>
          <w:rFonts w:cs="Times"/>
          <w:color w:val="000000" w:themeColor="text1"/>
        </w:rPr>
        <w:t>Practice</w:t>
      </w:r>
      <w:r>
        <w:rPr>
          <w:rFonts w:cs="Times"/>
          <w:color w:val="000000" w:themeColor="text1"/>
        </w:rPr>
        <w:tab/>
        <w:t>Sunday, June 8th</w:t>
      </w:r>
    </w:p>
    <w:p w:rsidR="003755CC" w:rsidRPr="00FE7127" w:rsidRDefault="003755CC" w:rsidP="007551CC">
      <w:pPr>
        <w:pStyle w:val="NoSpacing"/>
        <w:rPr>
          <w:rFonts w:cs="Times"/>
          <w:b/>
          <w:color w:val="984806" w:themeColor="accent6" w:themeShade="80"/>
        </w:rPr>
      </w:pPr>
    </w:p>
    <w:p w:rsidR="00FD4164" w:rsidRDefault="00FD4164" w:rsidP="006C6D61">
      <w:pPr>
        <w:pStyle w:val="NoSpacing"/>
        <w:rPr>
          <w:rFonts w:cs="Times"/>
          <w:b/>
        </w:rPr>
      </w:pPr>
      <w:r>
        <w:rPr>
          <w:rFonts w:cs="Times"/>
          <w:b/>
        </w:rPr>
        <w:t>BAPTISMAL CERTIFICATE</w:t>
      </w:r>
    </w:p>
    <w:p w:rsidR="0005746B" w:rsidRPr="00FD4164" w:rsidRDefault="00FD4164" w:rsidP="00FD4164">
      <w:pPr>
        <w:pStyle w:val="NoSpacing"/>
        <w:rPr>
          <w:rFonts w:cs="Times"/>
          <w:bCs/>
        </w:rPr>
      </w:pPr>
      <w:r w:rsidRPr="00FD4164">
        <w:rPr>
          <w:rFonts w:cs="Times"/>
          <w:bCs/>
        </w:rPr>
        <w:t xml:space="preserve">If the person was baptized at Our Lady of Lourdes, just indicate it on the enrollment form and it is not necessary to attach a baptismal certificate. </w:t>
      </w:r>
      <w:r>
        <w:rPr>
          <w:rFonts w:cs="Times"/>
        </w:rPr>
        <w:t>If a person</w:t>
      </w:r>
      <w:r w:rsidR="00F349A6">
        <w:rPr>
          <w:rFonts w:cs="Times"/>
        </w:rPr>
        <w:t xml:space="preserve"> was not baptized at Our Lady of Lourdes, </w:t>
      </w:r>
      <w:r>
        <w:rPr>
          <w:rFonts w:cs="Times"/>
        </w:rPr>
        <w:t>you must attach a copy of the persons</w:t>
      </w:r>
      <w:r w:rsidR="00F349A6">
        <w:rPr>
          <w:rFonts w:cs="Times"/>
        </w:rPr>
        <w:t xml:space="preserve"> baptismal certificate </w:t>
      </w:r>
      <w:r>
        <w:rPr>
          <w:rFonts w:cs="Times"/>
        </w:rPr>
        <w:t xml:space="preserve">and attach it to the Enrollment Form.  If you do not have a copy, you may obtain one by contacting the church where the baptism took place. </w:t>
      </w:r>
      <w:r w:rsidR="00F349A6">
        <w:rPr>
          <w:rFonts w:cs="Times"/>
        </w:rPr>
        <w:t xml:space="preserve"> </w:t>
      </w:r>
      <w:r>
        <w:rPr>
          <w:rFonts w:cs="Times"/>
        </w:rPr>
        <w:t>A baptismal certificate is necessary before receiving the Sacrament of Confirmation.</w:t>
      </w:r>
    </w:p>
    <w:p w:rsidR="006C6346" w:rsidRDefault="006C6346" w:rsidP="00D027E3">
      <w:pPr>
        <w:pStyle w:val="NoSpacing"/>
        <w:jc w:val="both"/>
        <w:rPr>
          <w:rFonts w:cs="Times"/>
        </w:rPr>
      </w:pPr>
    </w:p>
    <w:p w:rsidR="006C6346" w:rsidRDefault="00F349A6" w:rsidP="00D027E3">
      <w:pPr>
        <w:pStyle w:val="NoSpacing"/>
        <w:jc w:val="both"/>
        <w:rPr>
          <w:rFonts w:cs="Times"/>
        </w:rPr>
      </w:pPr>
      <w:r>
        <w:rPr>
          <w:rFonts w:cs="Times"/>
        </w:rPr>
        <w:t xml:space="preserve">If you have any questions, you may contact the parish office. Peace. </w:t>
      </w:r>
    </w:p>
    <w:p w:rsidR="003C5997" w:rsidRDefault="003C5997" w:rsidP="006C6346">
      <w:pPr>
        <w:pStyle w:val="NoSpacing"/>
        <w:jc w:val="both"/>
        <w:rPr>
          <w:rFonts w:cs="Times"/>
        </w:rPr>
      </w:pPr>
    </w:p>
    <w:p w:rsidR="00F349A6" w:rsidRDefault="00F349A6" w:rsidP="006C6346">
      <w:pPr>
        <w:pStyle w:val="NoSpacing"/>
        <w:jc w:val="both"/>
        <w:rPr>
          <w:rFonts w:cs="Times"/>
        </w:rPr>
      </w:pPr>
    </w:p>
    <w:p w:rsidR="006C6346" w:rsidRDefault="003C5997" w:rsidP="006C6346">
      <w:pPr>
        <w:pStyle w:val="NoSpacing"/>
        <w:jc w:val="both"/>
        <w:rPr>
          <w:rFonts w:cs="Times"/>
        </w:rPr>
      </w:pPr>
      <w:r>
        <w:rPr>
          <w:rFonts w:cs="Times"/>
        </w:rPr>
        <w:t>Fr. Steve Murrin</w:t>
      </w:r>
    </w:p>
    <w:p w:rsidR="00DE550A" w:rsidRDefault="00FD4164" w:rsidP="00D027E3">
      <w:pPr>
        <w:pStyle w:val="NoSpacing"/>
        <w:jc w:val="both"/>
        <w:rPr>
          <w:rFonts w:cs="Times"/>
        </w:rPr>
      </w:pPr>
      <w:r>
        <w:rPr>
          <w:rFonts w:cs="Times"/>
        </w:rPr>
        <w:t>Pastor</w:t>
      </w:r>
    </w:p>
    <w:p w:rsidR="00FD4164" w:rsidRDefault="00FD4164" w:rsidP="00D027E3">
      <w:pPr>
        <w:pStyle w:val="NoSpacing"/>
        <w:jc w:val="both"/>
        <w:rPr>
          <w:rFonts w:cs="Times"/>
        </w:rPr>
      </w:pPr>
    </w:p>
    <w:p w:rsidR="00FD4164" w:rsidRPr="006C6346" w:rsidRDefault="00FD4164" w:rsidP="00D027E3">
      <w:pPr>
        <w:pStyle w:val="NoSpacing"/>
        <w:jc w:val="both"/>
        <w:rPr>
          <w:rFonts w:cs="Times"/>
        </w:rPr>
      </w:pPr>
      <w:r>
        <w:rPr>
          <w:rFonts w:ascii="Great Vibes" w:hAnsi="Great Vibes"/>
          <w:noProof/>
          <w:sz w:val="96"/>
          <w:szCs w:val="108"/>
        </w:rPr>
        <mc:AlternateContent>
          <mc:Choice Requires="wps">
            <w:drawing>
              <wp:anchor distT="0" distB="0" distL="114300" distR="114300" simplePos="0" relativeHeight="251671552" behindDoc="0" locked="0" layoutInCell="1" allowOverlap="1">
                <wp:simplePos x="0" y="0"/>
                <wp:positionH relativeFrom="column">
                  <wp:posOffset>-241300</wp:posOffset>
                </wp:positionH>
                <wp:positionV relativeFrom="paragraph">
                  <wp:posOffset>429260</wp:posOffset>
                </wp:positionV>
                <wp:extent cx="6769100" cy="292100"/>
                <wp:effectExtent l="0" t="0" r="12700" b="12700"/>
                <wp:wrapNone/>
                <wp:docPr id="753558106" name="Text Box 2"/>
                <wp:cNvGraphicFramePr/>
                <a:graphic xmlns:a="http://schemas.openxmlformats.org/drawingml/2006/main">
                  <a:graphicData uri="http://schemas.microsoft.com/office/word/2010/wordprocessingShape">
                    <wps:wsp>
                      <wps:cNvSpPr txBox="1"/>
                      <wps:spPr>
                        <a:xfrm>
                          <a:off x="0" y="0"/>
                          <a:ext cx="6769100" cy="292100"/>
                        </a:xfrm>
                        <a:prstGeom prst="rect">
                          <a:avLst/>
                        </a:prstGeom>
                        <a:solidFill>
                          <a:schemeClr val="lt1"/>
                        </a:solidFill>
                        <a:ln w="6350">
                          <a:solidFill>
                            <a:prstClr val="black"/>
                          </a:solidFill>
                        </a:ln>
                      </wps:spPr>
                      <wps:txbx>
                        <w:txbxContent>
                          <w:p w:rsidR="007D73F8" w:rsidRPr="006C6346" w:rsidRDefault="007D73F8" w:rsidP="007D73F8">
                            <w:pPr>
                              <w:autoSpaceDE w:val="0"/>
                              <w:autoSpaceDN w:val="0"/>
                              <w:adjustRightInd w:val="0"/>
                              <w:jc w:val="center"/>
                              <w:rPr>
                                <w:rFonts w:ascii="Bell MT" w:hAnsi="Bell MT"/>
                                <w:spacing w:val="20"/>
                                <w:sz w:val="20"/>
                              </w:rPr>
                            </w:pPr>
                            <w:r w:rsidRPr="006C6346">
                              <w:rPr>
                                <w:rFonts w:ascii="Bell MT" w:hAnsi="Bell MT"/>
                                <w:spacing w:val="20"/>
                                <w:sz w:val="20"/>
                              </w:rPr>
                              <w:t xml:space="preserve">173 Lourdes St., Waterloo, On </w:t>
                            </w:r>
                            <w:r w:rsidRPr="006C6346">
                              <w:rPr>
                                <w:rFonts w:ascii="Bell MT" w:hAnsi="Bell MT"/>
                                <w:spacing w:val="20"/>
                                <w:sz w:val="20"/>
                                <w:lang w:val="en-CA"/>
                              </w:rPr>
                              <w:t xml:space="preserve">N2L 1N5  </w:t>
                            </w:r>
                            <w:r w:rsidRPr="006C6346">
                              <w:rPr>
                                <w:rFonts w:ascii="Bell MT" w:hAnsi="Bell MT"/>
                                <w:spacing w:val="20"/>
                                <w:sz w:val="20"/>
                              </w:rPr>
                              <w:t xml:space="preserve"> Phone: </w:t>
                            </w:r>
                            <w:r w:rsidRPr="006C6346">
                              <w:rPr>
                                <w:rFonts w:ascii="Bell MT" w:hAnsi="Bell MT"/>
                                <w:spacing w:val="20"/>
                                <w:sz w:val="20"/>
                                <w:lang w:val="en-CA"/>
                              </w:rPr>
                              <w:t xml:space="preserve">519-866-0342    Email: </w:t>
                            </w:r>
                            <w:r w:rsidRPr="006C6346">
                              <w:rPr>
                                <w:rStyle w:val="gd"/>
                                <w:rFonts w:ascii="Bell MT" w:eastAsiaTheme="majorEastAsia" w:hAnsi="Bell MT" w:cs="Arial"/>
                                <w:color w:val="1F1F1F"/>
                                <w:sz w:val="20"/>
                                <w:szCs w:val="20"/>
                              </w:rPr>
                              <w:t>lourdeswaterloochurch@gmail.com</w:t>
                            </w:r>
                          </w:p>
                          <w:p w:rsidR="007D73F8" w:rsidRDefault="007D7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9pt;margin-top:33.8pt;width:533pt;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" fillcolor="white [3201]" strokeweight=".5pt">
                <v:textbox>
                  <w:txbxContent>
                    <w:p w:rsidR="007D73F8" w:rsidRPr="006C6346" w:rsidRDefault="007D73F8" w:rsidP="007D73F8">
                      <w:pPr>
                        <w:autoSpaceDE w:val="0"/>
                        <w:autoSpaceDN w:val="0"/>
                        <w:adjustRightInd w:val="0"/>
                        <w:jc w:val="center"/>
                        <w:rPr>
                          <w:rFonts w:ascii="Bell MT" w:hAnsi="Bell MT"/>
                          <w:spacing w:val="20"/>
                          <w:sz w:val="20"/>
                        </w:rPr>
                      </w:pPr>
                      <w:r w:rsidRPr="006C6346">
                        <w:rPr>
                          <w:rFonts w:ascii="Bell MT" w:hAnsi="Bell MT"/>
                          <w:spacing w:val="20"/>
                          <w:sz w:val="20"/>
                        </w:rPr>
                        <w:t xml:space="preserve">173 Lourdes St., Waterloo, On </w:t>
                      </w:r>
                      <w:r w:rsidRPr="006C6346">
                        <w:rPr>
                          <w:rFonts w:ascii="Bell MT" w:hAnsi="Bell MT"/>
                          <w:spacing w:val="20"/>
                          <w:sz w:val="20"/>
                          <w:lang w:val="en-CA"/>
                        </w:rPr>
                        <w:t xml:space="preserve">N2L 1N5  </w:t>
                      </w:r>
                      <w:r w:rsidRPr="006C6346">
                        <w:rPr>
                          <w:rFonts w:ascii="Bell MT" w:hAnsi="Bell MT"/>
                          <w:spacing w:val="20"/>
                          <w:sz w:val="20"/>
                        </w:rPr>
                        <w:t xml:space="preserve"> Phone: </w:t>
                      </w:r>
                      <w:r w:rsidRPr="006C6346">
                        <w:rPr>
                          <w:rFonts w:ascii="Bell MT" w:hAnsi="Bell MT"/>
                          <w:spacing w:val="20"/>
                          <w:sz w:val="20"/>
                          <w:lang w:val="en-CA"/>
                        </w:rPr>
                        <w:t xml:space="preserve">519-866-0342    Email: </w:t>
                      </w:r>
                      <w:r w:rsidRPr="006C6346">
                        <w:rPr>
                          <w:rStyle w:val="gd"/>
                          <w:rFonts w:ascii="Bell MT" w:eastAsiaTheme="majorEastAsia" w:hAnsi="Bell MT" w:cs="Arial"/>
                          <w:color w:val="1F1F1F"/>
                          <w:sz w:val="20"/>
                          <w:szCs w:val="20"/>
                        </w:rPr>
                        <w:t>lourdeswaterloochurch@gmail.com</w:t>
                      </w:r>
                    </w:p>
                    <w:p w:rsidR="007D73F8" w:rsidRDefault="007D73F8"/>
                  </w:txbxContent>
                </v:textbox>
              </v:shape>
            </w:pict>
          </mc:Fallback>
        </mc:AlternateContent>
      </w:r>
    </w:p>
    <w:sectPr w:rsidR="00FD4164" w:rsidRPr="006C6346" w:rsidSect="006F4E21">
      <w:pgSz w:w="12240" w:h="15840"/>
      <w:pgMar w:top="1152" w:right="1152" w:bottom="1152"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ell MT">
    <w:panose1 w:val="020205030603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reat Vibes">
    <w:panose1 w:val="02000507080000020002"/>
    <w:charset w:val="4D"/>
    <w:family w:val="auto"/>
    <w:pitch w:val="variable"/>
    <w:sig w:usb0="A000002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793E"/>
    <w:multiLevelType w:val="hybridMultilevel"/>
    <w:tmpl w:val="42BE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98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832"/>
    <w:rsid w:val="00022107"/>
    <w:rsid w:val="000417B6"/>
    <w:rsid w:val="0005746B"/>
    <w:rsid w:val="000A0DC2"/>
    <w:rsid w:val="000B1209"/>
    <w:rsid w:val="000F667C"/>
    <w:rsid w:val="00140E3B"/>
    <w:rsid w:val="001B6832"/>
    <w:rsid w:val="001C75D4"/>
    <w:rsid w:val="0027707A"/>
    <w:rsid w:val="00277CFA"/>
    <w:rsid w:val="002A4B87"/>
    <w:rsid w:val="002A676B"/>
    <w:rsid w:val="002C2B11"/>
    <w:rsid w:val="00353FBF"/>
    <w:rsid w:val="003755CC"/>
    <w:rsid w:val="003947AF"/>
    <w:rsid w:val="003C5997"/>
    <w:rsid w:val="0041516D"/>
    <w:rsid w:val="00436BCE"/>
    <w:rsid w:val="00492793"/>
    <w:rsid w:val="00494458"/>
    <w:rsid w:val="0054240F"/>
    <w:rsid w:val="005971BA"/>
    <w:rsid w:val="006138CC"/>
    <w:rsid w:val="006207B1"/>
    <w:rsid w:val="00670C25"/>
    <w:rsid w:val="006820B4"/>
    <w:rsid w:val="006A1C07"/>
    <w:rsid w:val="006C6346"/>
    <w:rsid w:val="006C6D61"/>
    <w:rsid w:val="006F4E21"/>
    <w:rsid w:val="00736BD1"/>
    <w:rsid w:val="007551CC"/>
    <w:rsid w:val="00755457"/>
    <w:rsid w:val="00764BD9"/>
    <w:rsid w:val="00776CBF"/>
    <w:rsid w:val="007C35A6"/>
    <w:rsid w:val="007D73F8"/>
    <w:rsid w:val="00876CB8"/>
    <w:rsid w:val="0088635E"/>
    <w:rsid w:val="008863DA"/>
    <w:rsid w:val="008A1830"/>
    <w:rsid w:val="009843A6"/>
    <w:rsid w:val="009B6A30"/>
    <w:rsid w:val="009B6FC2"/>
    <w:rsid w:val="009E7555"/>
    <w:rsid w:val="00A03092"/>
    <w:rsid w:val="00A428F7"/>
    <w:rsid w:val="00A731E5"/>
    <w:rsid w:val="00A73BDE"/>
    <w:rsid w:val="00A96574"/>
    <w:rsid w:val="00AD3F8B"/>
    <w:rsid w:val="00B03847"/>
    <w:rsid w:val="00B62657"/>
    <w:rsid w:val="00BA67A1"/>
    <w:rsid w:val="00BE5737"/>
    <w:rsid w:val="00C27CBD"/>
    <w:rsid w:val="00C341BE"/>
    <w:rsid w:val="00C36BA3"/>
    <w:rsid w:val="00C452E2"/>
    <w:rsid w:val="00C519C4"/>
    <w:rsid w:val="00C9634D"/>
    <w:rsid w:val="00D027E3"/>
    <w:rsid w:val="00D06905"/>
    <w:rsid w:val="00D81DFF"/>
    <w:rsid w:val="00DB4B50"/>
    <w:rsid w:val="00DD003C"/>
    <w:rsid w:val="00DE550A"/>
    <w:rsid w:val="00E71CF0"/>
    <w:rsid w:val="00E75CF6"/>
    <w:rsid w:val="00E94CD5"/>
    <w:rsid w:val="00EA007E"/>
    <w:rsid w:val="00F16464"/>
    <w:rsid w:val="00F27FAF"/>
    <w:rsid w:val="00F349A6"/>
    <w:rsid w:val="00F73CE0"/>
    <w:rsid w:val="00F7504D"/>
    <w:rsid w:val="00F91E6E"/>
    <w:rsid w:val="00FA5CCB"/>
    <w:rsid w:val="00FD4164"/>
    <w:rsid w:val="00FD6476"/>
    <w:rsid w:val="00FE7127"/>
    <w:rsid w:val="00FF4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07E4C"/>
  <w14:defaultImageDpi w14:val="300"/>
  <w15:docId w15:val="{884F9C0B-D798-F449-B16E-1DF3E196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ell MT" w:eastAsiaTheme="minorEastAsia"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07"/>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36BD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6BD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793"/>
  </w:style>
  <w:style w:type="paragraph" w:styleId="BalloonText">
    <w:name w:val="Balloon Text"/>
    <w:basedOn w:val="Normal"/>
    <w:link w:val="BalloonTextChar"/>
    <w:uiPriority w:val="99"/>
    <w:semiHidden/>
    <w:unhideWhenUsed/>
    <w:rsid w:val="008A1830"/>
    <w:rPr>
      <w:rFonts w:ascii="Lucida Grande" w:hAnsi="Lucida Grande"/>
      <w:sz w:val="18"/>
      <w:szCs w:val="18"/>
    </w:rPr>
  </w:style>
  <w:style w:type="character" w:customStyle="1" w:styleId="BalloonTextChar">
    <w:name w:val="Balloon Text Char"/>
    <w:basedOn w:val="DefaultParagraphFont"/>
    <w:link w:val="BalloonText"/>
    <w:uiPriority w:val="99"/>
    <w:semiHidden/>
    <w:rsid w:val="008A1830"/>
    <w:rPr>
      <w:rFonts w:ascii="Lucida Grande" w:eastAsia="Times New Roman" w:hAnsi="Lucida Grande" w:cs="Times New Roman"/>
      <w:sz w:val="18"/>
      <w:szCs w:val="18"/>
    </w:rPr>
  </w:style>
  <w:style w:type="character" w:customStyle="1" w:styleId="Heading2Char">
    <w:name w:val="Heading 2 Char"/>
    <w:basedOn w:val="DefaultParagraphFont"/>
    <w:link w:val="Heading2"/>
    <w:uiPriority w:val="9"/>
    <w:semiHidden/>
    <w:rsid w:val="00736BD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36BD1"/>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73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32193">
      <w:bodyDiv w:val="1"/>
      <w:marLeft w:val="0"/>
      <w:marRight w:val="0"/>
      <w:marTop w:val="0"/>
      <w:marBottom w:val="0"/>
      <w:divBdr>
        <w:top w:val="none" w:sz="0" w:space="0" w:color="auto"/>
        <w:left w:val="none" w:sz="0" w:space="0" w:color="auto"/>
        <w:bottom w:val="none" w:sz="0" w:space="0" w:color="auto"/>
        <w:right w:val="none" w:sz="0" w:space="0" w:color="auto"/>
      </w:divBdr>
    </w:div>
    <w:div w:id="990449310">
      <w:bodyDiv w:val="1"/>
      <w:marLeft w:val="0"/>
      <w:marRight w:val="0"/>
      <w:marTop w:val="0"/>
      <w:marBottom w:val="0"/>
      <w:divBdr>
        <w:top w:val="none" w:sz="0" w:space="0" w:color="auto"/>
        <w:left w:val="none" w:sz="0" w:space="0" w:color="auto"/>
        <w:bottom w:val="none" w:sz="0" w:space="0" w:color="auto"/>
        <w:right w:val="none" w:sz="0" w:space="0" w:color="auto"/>
      </w:divBdr>
    </w:div>
    <w:div w:id="1632662232">
      <w:bodyDiv w:val="1"/>
      <w:marLeft w:val="0"/>
      <w:marRight w:val="0"/>
      <w:marTop w:val="0"/>
      <w:marBottom w:val="0"/>
      <w:divBdr>
        <w:top w:val="none" w:sz="0" w:space="0" w:color="auto"/>
        <w:left w:val="none" w:sz="0" w:space="0" w:color="auto"/>
        <w:bottom w:val="none" w:sz="0" w:space="0" w:color="auto"/>
        <w:right w:val="none" w:sz="0" w:space="0" w:color="auto"/>
      </w:divBdr>
    </w:div>
    <w:div w:id="1824391926">
      <w:bodyDiv w:val="1"/>
      <w:marLeft w:val="0"/>
      <w:marRight w:val="0"/>
      <w:marTop w:val="0"/>
      <w:marBottom w:val="0"/>
      <w:divBdr>
        <w:top w:val="none" w:sz="0" w:space="0" w:color="auto"/>
        <w:left w:val="none" w:sz="0" w:space="0" w:color="auto"/>
        <w:bottom w:val="none" w:sz="0" w:space="0" w:color="auto"/>
        <w:right w:val="none" w:sz="0" w:space="0" w:color="auto"/>
      </w:divBdr>
    </w:div>
    <w:div w:id="1991980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dc:creator>
  <cp:keywords/>
  <dc:description/>
  <cp:lastModifiedBy>steve murrin</cp:lastModifiedBy>
  <cp:revision>2</cp:revision>
  <cp:lastPrinted>2025-03-21T19:03:00Z</cp:lastPrinted>
  <dcterms:created xsi:type="dcterms:W3CDTF">2025-03-21T19:06:00Z</dcterms:created>
  <dcterms:modified xsi:type="dcterms:W3CDTF">2025-03-21T19:06:00Z</dcterms:modified>
</cp:coreProperties>
</file>